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14" w:type="dxa"/>
        <w:tblInd w:w="93" w:type="dxa"/>
        <w:tblLook w:val="04A0" w:firstRow="1" w:lastRow="0" w:firstColumn="1" w:lastColumn="0" w:noHBand="0" w:noVBand="1"/>
      </w:tblPr>
      <w:tblGrid>
        <w:gridCol w:w="4315"/>
        <w:gridCol w:w="1229"/>
        <w:gridCol w:w="951"/>
        <w:gridCol w:w="1198"/>
        <w:gridCol w:w="1521"/>
      </w:tblGrid>
      <w:tr w:rsidR="00E50F66" w:rsidRPr="00E50F66" w:rsidTr="00656CA1">
        <w:trPr>
          <w:trHeight w:val="339"/>
        </w:trPr>
        <w:tc>
          <w:tcPr>
            <w:tcW w:w="4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0F66" w:rsidRPr="00E50F66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0F66" w:rsidRPr="00E50F66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E71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E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Приложение 4</w:t>
            </w:r>
            <w:r w:rsidR="00B6301E" w:rsidRPr="00E45E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 решению Думы Кондинского района </w:t>
            </w:r>
          </w:p>
          <w:p w:rsidR="00E50F66" w:rsidRPr="00E45E71" w:rsidRDefault="00B6301E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E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   ______________</w:t>
            </w:r>
          </w:p>
        </w:tc>
      </w:tr>
      <w:tr w:rsidR="00E50F66" w:rsidRPr="00B6301E" w:rsidTr="00656CA1">
        <w:trPr>
          <w:trHeight w:val="288"/>
        </w:trPr>
        <w:tc>
          <w:tcPr>
            <w:tcW w:w="9214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0F66" w:rsidRPr="00E45E71" w:rsidRDefault="00E50F66" w:rsidP="00E50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5E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Источники финансирования дефицита бюджета муниципального образования Кондинский район за 2022 год                                                                                                                                                                  по кодам классификации источников финансирования дефицита бюджета</w:t>
            </w:r>
          </w:p>
        </w:tc>
      </w:tr>
      <w:tr w:rsidR="00E50F66" w:rsidRPr="00B6301E" w:rsidTr="00656CA1">
        <w:trPr>
          <w:trHeight w:val="594"/>
        </w:trPr>
        <w:tc>
          <w:tcPr>
            <w:tcW w:w="9214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50F66" w:rsidRPr="00B6301E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50F66" w:rsidRPr="00B6301E" w:rsidTr="00656CA1">
        <w:trPr>
          <w:trHeight w:val="145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0F66" w:rsidRPr="00B6301E" w:rsidRDefault="00E50F66" w:rsidP="00E50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0F66" w:rsidRPr="00B6301E" w:rsidRDefault="00E50F66" w:rsidP="00E50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0F66" w:rsidRPr="00B6301E" w:rsidRDefault="00E50F66" w:rsidP="00E50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рублей</w:t>
            </w:r>
          </w:p>
        </w:tc>
      </w:tr>
      <w:tr w:rsidR="00E50F66" w:rsidRPr="00B6301E" w:rsidTr="00656CA1">
        <w:trPr>
          <w:trHeight w:val="882"/>
        </w:trPr>
        <w:tc>
          <w:tcPr>
            <w:tcW w:w="55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F66" w:rsidRPr="00B6301E" w:rsidRDefault="00E50F66" w:rsidP="00E50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Наименование </w:t>
            </w: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показателя</w:t>
            </w:r>
            <w:bookmarkStart w:id="0" w:name="_GoBack"/>
            <w:bookmarkEnd w:id="0"/>
          </w:p>
        </w:tc>
        <w:tc>
          <w:tcPr>
            <w:tcW w:w="21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F66" w:rsidRPr="00B6301E" w:rsidRDefault="00E50F66" w:rsidP="00E50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Код источника финансирования по бюджетной классификации</w:t>
            </w:r>
          </w:p>
        </w:tc>
        <w:tc>
          <w:tcPr>
            <w:tcW w:w="1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F66" w:rsidRPr="00B6301E" w:rsidRDefault="00E50F66" w:rsidP="00E50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Исполнено</w:t>
            </w:r>
          </w:p>
        </w:tc>
      </w:tr>
      <w:tr w:rsidR="00E50F66" w:rsidRPr="00B6301E" w:rsidTr="00656CA1">
        <w:trPr>
          <w:trHeight w:val="184"/>
        </w:trPr>
        <w:tc>
          <w:tcPr>
            <w:tcW w:w="55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F66" w:rsidRPr="00B6301E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F66" w:rsidRPr="00B6301E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0F66" w:rsidRPr="00B6301E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50F66" w:rsidRPr="00B6301E" w:rsidTr="00656CA1">
        <w:trPr>
          <w:trHeight w:val="257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Источники финансирования дефицита бюджетов - всего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304 234 624,59</w:t>
            </w:r>
          </w:p>
        </w:tc>
      </w:tr>
      <w:tr w:rsidR="00E50F66" w:rsidRPr="00B6301E" w:rsidTr="00656CA1">
        <w:trPr>
          <w:trHeight w:val="237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50F66" w:rsidRPr="00B6301E" w:rsidTr="00656CA1">
        <w:trPr>
          <w:trHeight w:val="113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источники внутреннего финансирования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E50F66" w:rsidRPr="00B6301E" w:rsidTr="00656CA1">
        <w:trPr>
          <w:trHeight w:val="151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 них: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50F66" w:rsidRPr="00B6301E" w:rsidTr="00656CA1">
        <w:trPr>
          <w:trHeight w:val="347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000 01 03 00 00 00 0000 000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11 591 605,99</w:t>
            </w:r>
          </w:p>
        </w:tc>
      </w:tr>
      <w:tr w:rsidR="00E50F66" w:rsidRPr="00B6301E" w:rsidTr="00656CA1">
        <w:trPr>
          <w:trHeight w:val="364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000 01 03 01 00 00 0000 000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11 591 605,99</w:t>
            </w:r>
          </w:p>
        </w:tc>
      </w:tr>
      <w:tr w:rsidR="00E50F66" w:rsidRPr="00B6301E" w:rsidTr="00656CA1">
        <w:trPr>
          <w:trHeight w:val="431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000 01 03 01 00 00 0000 700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66 050 255,10</w:t>
            </w:r>
          </w:p>
        </w:tc>
      </w:tr>
      <w:tr w:rsidR="00E50F66" w:rsidRPr="00B6301E" w:rsidTr="00656CA1">
        <w:trPr>
          <w:trHeight w:val="501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Привлечение кредитов из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000 01 03 01 00 05 0000 710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66 050 255,10</w:t>
            </w:r>
          </w:p>
        </w:tc>
      </w:tr>
      <w:tr w:rsidR="00E50F66" w:rsidRPr="00B6301E" w:rsidTr="00656CA1">
        <w:trPr>
          <w:trHeight w:val="357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000 01 03 01 00 00 0000 800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-54 458 649,11</w:t>
            </w:r>
          </w:p>
        </w:tc>
      </w:tr>
      <w:tr w:rsidR="00E50F66" w:rsidRPr="00B6301E" w:rsidTr="00656CA1">
        <w:trPr>
          <w:trHeight w:val="501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000 01 03 01 00 05 0000 810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-54 458 649,11</w:t>
            </w:r>
          </w:p>
        </w:tc>
      </w:tr>
      <w:tr w:rsidR="00E50F66" w:rsidRPr="00B6301E" w:rsidTr="00656CA1">
        <w:trPr>
          <w:trHeight w:val="256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000 01 06 00 00 00 0000 000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-11 591 605,99</w:t>
            </w:r>
          </w:p>
        </w:tc>
      </w:tr>
      <w:tr w:rsidR="00E50F66" w:rsidRPr="00B6301E" w:rsidTr="00656CA1">
        <w:trPr>
          <w:trHeight w:val="366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000 01 06 05 00 00 0000 000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-11 591 605,99</w:t>
            </w:r>
          </w:p>
        </w:tc>
      </w:tr>
      <w:tr w:rsidR="00E50F66" w:rsidRPr="00B6301E" w:rsidTr="00656CA1">
        <w:trPr>
          <w:trHeight w:val="371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000 01 06 05 00 00 0000 500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-66 026 608,19</w:t>
            </w:r>
          </w:p>
        </w:tc>
      </w:tr>
      <w:tr w:rsidR="00E50F66" w:rsidRPr="00B6301E" w:rsidTr="00656CA1">
        <w:trPr>
          <w:trHeight w:val="364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бюджетных кредитов юридическим лицам в валюте Российской Федерации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000 01 06 05 01 00 0000 500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-66 026 608,19</w:t>
            </w:r>
          </w:p>
        </w:tc>
      </w:tr>
      <w:tr w:rsidR="00E50F66" w:rsidRPr="00B6301E" w:rsidTr="00656CA1">
        <w:trPr>
          <w:trHeight w:val="238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бюджетных кредитов юридическим лицам из бюджетов муниципальных районов в валюте Российской Федерации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000 01 06 05 01 05 0000 540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-66 026 608,19</w:t>
            </w:r>
          </w:p>
        </w:tc>
      </w:tr>
      <w:tr w:rsidR="00E50F66" w:rsidRPr="00B6301E" w:rsidTr="00656CA1">
        <w:trPr>
          <w:trHeight w:val="28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000 01 06 05 00 00 0000 600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54 435 002,20</w:t>
            </w:r>
          </w:p>
        </w:tc>
      </w:tr>
      <w:tr w:rsidR="00E50F66" w:rsidRPr="00B6301E" w:rsidTr="00656CA1">
        <w:trPr>
          <w:trHeight w:val="323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Возврат бюджетных кредитов, предоставленных юридическим лицам в валюте Российской Федерации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000 01 06 05 01 00 0000 600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54 435 002,20</w:t>
            </w:r>
          </w:p>
        </w:tc>
      </w:tr>
      <w:tr w:rsidR="00E50F66" w:rsidRPr="00B6301E" w:rsidTr="00656CA1">
        <w:trPr>
          <w:trHeight w:val="366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000 01 06 05 01 05 0000 640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54 435 002,20</w:t>
            </w:r>
          </w:p>
        </w:tc>
      </w:tr>
      <w:tr w:rsidR="00E50F66" w:rsidRPr="00B6301E" w:rsidTr="00656CA1">
        <w:trPr>
          <w:trHeight w:val="233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источники внешнего финансирования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E50F66" w:rsidRPr="00B6301E" w:rsidTr="00656CA1">
        <w:trPr>
          <w:trHeight w:val="135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 них: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50F66" w:rsidRPr="00B6301E" w:rsidTr="00656CA1">
        <w:trPr>
          <w:trHeight w:val="20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E50F66" w:rsidRPr="00B6301E" w:rsidTr="00656CA1">
        <w:trPr>
          <w:trHeight w:val="242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Изменение остатков средств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000 01 00 00 00 00 0000 000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304 234 624,59</w:t>
            </w:r>
          </w:p>
        </w:tc>
      </w:tr>
      <w:tr w:rsidR="00E50F66" w:rsidRPr="00B6301E" w:rsidTr="00656CA1">
        <w:trPr>
          <w:trHeight w:val="257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000 01 05 00 00 00 0000 000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304 234 624,59</w:t>
            </w:r>
          </w:p>
        </w:tc>
      </w:tr>
      <w:tr w:rsidR="00E50F66" w:rsidRPr="00B6301E" w:rsidTr="00656CA1">
        <w:trPr>
          <w:trHeight w:val="237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остатков средств, всего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000 01 05 00 00 00 0000 500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-5 376 044 887,67</w:t>
            </w:r>
          </w:p>
        </w:tc>
      </w:tr>
      <w:tr w:rsidR="00E50F66" w:rsidRPr="00B6301E" w:rsidTr="00656CA1">
        <w:trPr>
          <w:trHeight w:val="239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50F66" w:rsidRPr="00B6301E" w:rsidTr="00656CA1">
        <w:trPr>
          <w:trHeight w:val="256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000 01 05 02 00 00 0000 500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-5 376 044 887,67</w:t>
            </w:r>
          </w:p>
        </w:tc>
      </w:tr>
      <w:tr w:rsidR="00E50F66" w:rsidRPr="00B6301E" w:rsidTr="00656CA1">
        <w:trPr>
          <w:trHeight w:val="234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000 01 05 02 01 00 0000 510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-5 376 044 887,67</w:t>
            </w:r>
          </w:p>
        </w:tc>
      </w:tr>
      <w:tr w:rsidR="00E50F66" w:rsidRPr="00B6301E" w:rsidTr="00656CA1">
        <w:trPr>
          <w:trHeight w:val="364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000 01 05 02 01 05 0000 510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-5 376 044 887,67</w:t>
            </w:r>
          </w:p>
        </w:tc>
      </w:tr>
      <w:tr w:rsidR="00E50F66" w:rsidRPr="00B6301E" w:rsidTr="00656CA1">
        <w:trPr>
          <w:trHeight w:val="129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уменьшение остатков средств, всего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000 01 05 00 00 00 0000 600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5 680 279 512,26</w:t>
            </w:r>
          </w:p>
        </w:tc>
      </w:tr>
      <w:tr w:rsidR="00E50F66" w:rsidRPr="00B6301E" w:rsidTr="00656CA1">
        <w:trPr>
          <w:trHeight w:val="208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50F66" w:rsidRPr="00B6301E" w:rsidTr="00656CA1">
        <w:trPr>
          <w:trHeight w:val="248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000 01 05 02 00 00 0000 600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5 680 279 512,26</w:t>
            </w:r>
          </w:p>
        </w:tc>
      </w:tr>
      <w:tr w:rsidR="00E50F66" w:rsidRPr="00B6301E" w:rsidTr="00656CA1">
        <w:trPr>
          <w:trHeight w:val="228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000 01 05 02 01 00 0000 610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5 680 279 512,26</w:t>
            </w:r>
          </w:p>
        </w:tc>
      </w:tr>
      <w:tr w:rsidR="00E50F66" w:rsidRPr="00B6301E" w:rsidTr="00656CA1">
        <w:trPr>
          <w:trHeight w:val="763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000 01 05 02 01 05 0000 610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5 680 279 512,26</w:t>
            </w:r>
          </w:p>
        </w:tc>
      </w:tr>
    </w:tbl>
    <w:p w:rsidR="008B1B2B" w:rsidRPr="00B6301E" w:rsidRDefault="008B1B2B">
      <w:pPr>
        <w:rPr>
          <w:rFonts w:ascii="Times New Roman" w:hAnsi="Times New Roman" w:cs="Times New Roman"/>
          <w:sz w:val="16"/>
          <w:szCs w:val="16"/>
        </w:rPr>
      </w:pPr>
    </w:p>
    <w:sectPr w:rsidR="008B1B2B" w:rsidRPr="00B630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A5F"/>
    <w:rsid w:val="0003333D"/>
    <w:rsid w:val="00656CA1"/>
    <w:rsid w:val="008B1B2B"/>
    <w:rsid w:val="00B34A5F"/>
    <w:rsid w:val="00B6301E"/>
    <w:rsid w:val="00E45E71"/>
    <w:rsid w:val="00E50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526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43449E-F535-4885-8F88-DB7FE1375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560</Words>
  <Characters>3197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022213</dc:creator>
  <cp:keywords/>
  <dc:description/>
  <cp:lastModifiedBy>022201</cp:lastModifiedBy>
  <cp:revision>6</cp:revision>
  <dcterms:created xsi:type="dcterms:W3CDTF">2023-02-22T05:59:00Z</dcterms:created>
  <dcterms:modified xsi:type="dcterms:W3CDTF">2023-03-17T09:44:00Z</dcterms:modified>
</cp:coreProperties>
</file>